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8D7E8B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14:paraId="49D0DAEE" w14:textId="1985BE92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Музей народної архітектури і побуту у Львові імені Климентія Шептицького</w:t>
      </w:r>
    </w:p>
    <w:p w14:paraId="69771C4E" w14:textId="77777777" w:rsid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3AEC9F89" w14:textId="77777777" w:rsidR="00975D37" w:rsidRPr="00975D37" w:rsidRDefault="00975D37" w:rsidP="00EE1700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D57B9F3" w14:textId="4D24EA44" w:rsidR="00EE1700" w:rsidRPr="00E01F01" w:rsidRDefault="00975D37" w:rsidP="00E01F01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Обгрунтування</w:t>
      </w:r>
      <w:r w:rsidR="009C6182">
        <w:rPr>
          <w:rFonts w:ascii="Times New Roman" w:hAnsi="Times New Roman"/>
          <w:b/>
          <w:i/>
          <w:sz w:val="28"/>
          <w:szCs w:val="28"/>
        </w:rPr>
        <w:t xml:space="preserve"> очікуваної вартості, </w:t>
      </w:r>
      <w:r>
        <w:rPr>
          <w:rFonts w:ascii="Times New Roman" w:hAnsi="Times New Roman"/>
          <w:b/>
          <w:i/>
          <w:sz w:val="28"/>
          <w:szCs w:val="28"/>
        </w:rPr>
        <w:t xml:space="preserve"> технічних т</w:t>
      </w:r>
      <w:r w:rsidR="009C6182">
        <w:rPr>
          <w:rFonts w:ascii="Times New Roman" w:hAnsi="Times New Roman"/>
          <w:b/>
          <w:i/>
          <w:sz w:val="28"/>
          <w:szCs w:val="28"/>
        </w:rPr>
        <w:t>а якісних характеристик предмета</w:t>
      </w:r>
      <w:r>
        <w:rPr>
          <w:rFonts w:ascii="Times New Roman" w:hAnsi="Times New Roman"/>
          <w:b/>
          <w:i/>
          <w:sz w:val="28"/>
          <w:szCs w:val="28"/>
        </w:rPr>
        <w:t xml:space="preserve"> закупівлі: </w:t>
      </w:r>
      <w:r w:rsidR="00814A5A" w:rsidRPr="00814A5A">
        <w:rPr>
          <w:rFonts w:ascii="Times New Roman" w:hAnsi="Times New Roman"/>
          <w:b/>
          <w:i/>
          <w:sz w:val="28"/>
          <w:szCs w:val="28"/>
        </w:rPr>
        <w:t>Поточний ремонт галереї за адресою м. Львів, вул. Дорошенка, 29 (код 45450000-6 - Інші завершальні будівельні роботи за ДК 021:2015 «Єдиний закупівельний словник»)</w:t>
      </w:r>
    </w:p>
    <w:p w14:paraId="59859A15" w14:textId="77777777" w:rsidR="00301BC7" w:rsidRDefault="00301BC7" w:rsidP="00A8105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</w:p>
    <w:p w14:paraId="75750CBD" w14:textId="47083B43" w:rsidR="00B33343" w:rsidRDefault="00B33343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виконання постанови КМУ</w:t>
      </w:r>
      <w:r w:rsidRPr="00B333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від 11 жовтня 2016 р. № 710 «</w:t>
      </w:r>
      <w:r w:rsidRPr="00B33343">
        <w:rPr>
          <w:rFonts w:ascii="Times New Roman" w:hAnsi="Times New Roman" w:cs="Times New Roman"/>
        </w:rPr>
        <w:t>Про ефективне використання державних коштів</w:t>
      </w:r>
      <w:r>
        <w:rPr>
          <w:rFonts w:ascii="Times New Roman" w:hAnsi="Times New Roman" w:cs="Times New Roman"/>
        </w:rPr>
        <w:t>» у зв’язку із не</w:t>
      </w:r>
      <w:r w:rsidR="00E91E6F">
        <w:rPr>
          <w:rFonts w:ascii="Times New Roman" w:hAnsi="Times New Roman" w:cs="Times New Roman"/>
        </w:rPr>
        <w:t>обхідністю здійснення</w:t>
      </w:r>
      <w:r w:rsidR="00B16C66">
        <w:rPr>
          <w:rFonts w:ascii="Times New Roman" w:hAnsi="Times New Roman" w:cs="Times New Roman"/>
        </w:rPr>
        <w:t xml:space="preserve"> закупівлі</w:t>
      </w:r>
      <w:r w:rsidR="00975D37">
        <w:rPr>
          <w:rFonts w:ascii="Times New Roman" w:hAnsi="Times New Roman" w:cs="Times New Roman"/>
        </w:rPr>
        <w:t xml:space="preserve">: </w:t>
      </w:r>
      <w:r w:rsidR="00814A5A" w:rsidRPr="00814A5A">
        <w:rPr>
          <w:rFonts w:ascii="Times New Roman" w:hAnsi="Times New Roman" w:cs="Times New Roman"/>
        </w:rPr>
        <w:t>Поточний ремонт галереї за адресою м. Львів, вул. Дорошенка, 29 (код 45450000-6 - Інші завершальні будівельні роботи за ДК 021:2015 «Єдиний закупівельний словник»)</w:t>
      </w:r>
      <w:r w:rsidR="00FC35B6" w:rsidRPr="00EE1700">
        <w:rPr>
          <w:rFonts w:ascii="Times New Roman" w:hAnsi="Times New Roman" w:cs="Times New Roman"/>
        </w:rPr>
        <w:t xml:space="preserve"> </w:t>
      </w:r>
      <w:r w:rsidR="00E01F01">
        <w:rPr>
          <w:rFonts w:ascii="Times New Roman" w:hAnsi="Times New Roman" w:cs="Times New Roman"/>
        </w:rPr>
        <w:t>для</w:t>
      </w:r>
      <w:r w:rsidR="00296141">
        <w:rPr>
          <w:rFonts w:ascii="Times New Roman" w:hAnsi="Times New Roman" w:cs="Times New Roman"/>
        </w:rPr>
        <w:t xml:space="preserve"> проведе</w:t>
      </w:r>
      <w:r w:rsidR="00814A5A">
        <w:rPr>
          <w:rFonts w:ascii="Times New Roman" w:hAnsi="Times New Roman" w:cs="Times New Roman"/>
        </w:rPr>
        <w:t>ння поточного ремонту приміщення</w:t>
      </w:r>
      <w:r w:rsidR="00296141">
        <w:rPr>
          <w:rFonts w:ascii="Times New Roman" w:hAnsi="Times New Roman" w:cs="Times New Roman"/>
        </w:rPr>
        <w:t xml:space="preserve"> </w:t>
      </w:r>
      <w:r w:rsidR="008D44F3">
        <w:rPr>
          <w:rFonts w:ascii="Times New Roman" w:hAnsi="Times New Roman" w:cs="Times New Roman"/>
        </w:rPr>
        <w:t>за</w:t>
      </w:r>
      <w:r w:rsidR="00814A5A">
        <w:rPr>
          <w:rFonts w:ascii="Times New Roman" w:hAnsi="Times New Roman" w:cs="Times New Roman"/>
        </w:rPr>
        <w:t xml:space="preserve"> адресою м. Львів, вул. Дорошенка, 29</w:t>
      </w:r>
      <w:r w:rsidR="008D44F3">
        <w:rPr>
          <w:rFonts w:ascii="Times New Roman" w:hAnsi="Times New Roman" w:cs="Times New Roman"/>
        </w:rPr>
        <w:t>, балансоутримувачем якого є</w:t>
      </w:r>
      <w:r w:rsidR="00E11D4D">
        <w:rPr>
          <w:rFonts w:ascii="Times New Roman" w:hAnsi="Times New Roman" w:cs="Times New Roman"/>
        </w:rPr>
        <w:t xml:space="preserve"> Музею народної архітектури і побуту у Львові імені Климентія Шептицького</w:t>
      </w:r>
      <w:r w:rsidR="00507E77">
        <w:rPr>
          <w:rFonts w:ascii="Times New Roman" w:hAnsi="Times New Roman" w:cs="Times New Roman"/>
        </w:rPr>
        <w:t xml:space="preserve"> (далі – З</w:t>
      </w:r>
      <w:r w:rsidR="000A786B">
        <w:rPr>
          <w:rFonts w:ascii="Times New Roman" w:hAnsi="Times New Roman" w:cs="Times New Roman"/>
        </w:rPr>
        <w:t>амовник),</w:t>
      </w:r>
      <w:r w:rsidR="005E523E">
        <w:rPr>
          <w:rFonts w:ascii="Times New Roman" w:hAnsi="Times New Roman" w:cs="Times New Roman"/>
        </w:rPr>
        <w:t xml:space="preserve"> </w:t>
      </w:r>
      <w:r w:rsidRPr="00B33343">
        <w:rPr>
          <w:rFonts w:ascii="Times New Roman" w:hAnsi="Times New Roman" w:cs="Times New Roman"/>
        </w:rPr>
        <w:t>забезпечити оприлюднення обґрунтування технічних та якісних характеристик предмета закупівлі, його очікуваної вартості та/або розміру бюджетного призначення на власному веб-сайті</w:t>
      </w:r>
      <w:r>
        <w:rPr>
          <w:rFonts w:ascii="Times New Roman" w:hAnsi="Times New Roman" w:cs="Times New Roman"/>
        </w:rPr>
        <w:t>.</w:t>
      </w:r>
    </w:p>
    <w:p w14:paraId="024EAE72" w14:textId="77777777" w:rsidR="00EE4026" w:rsidRPr="00424241" w:rsidRDefault="00EE4026" w:rsidP="005E523E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</w:rPr>
      </w:pPr>
    </w:p>
    <w:p w14:paraId="2676AB31" w14:textId="77777777" w:rsidR="00B33343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1. </w:t>
      </w:r>
      <w:r w:rsidRPr="00B33343">
        <w:rPr>
          <w:rFonts w:ascii="Times New Roman" w:hAnsi="Times New Roman" w:cs="Times New Roman"/>
          <w:b/>
          <w:i/>
        </w:rPr>
        <w:t>Назва предмета закупівлі із зазначенням коду за Єдиним закупівельним словником</w:t>
      </w:r>
      <w:r>
        <w:rPr>
          <w:rFonts w:ascii="Times New Roman" w:hAnsi="Times New Roman" w:cs="Times New Roman"/>
          <w:b/>
          <w:i/>
        </w:rPr>
        <w:t>:</w:t>
      </w:r>
    </w:p>
    <w:p w14:paraId="7DBDEC18" w14:textId="5B7EB65B" w:rsidR="00FC35B6" w:rsidRDefault="00B33343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5E523E">
        <w:rPr>
          <w:rFonts w:ascii="Times New Roman" w:hAnsi="Times New Roman" w:cs="Times New Roman"/>
        </w:rPr>
        <w:t xml:space="preserve">- </w:t>
      </w:r>
      <w:r w:rsidR="00814A5A" w:rsidRPr="00814A5A">
        <w:rPr>
          <w:rFonts w:ascii="Times New Roman" w:hAnsi="Times New Roman" w:cs="Times New Roman"/>
        </w:rPr>
        <w:t>Поточний ремонт галереї за адресою м. Львів, вул. Дорошенка, 29 (код 45450000-6 - Інші завершальні будівельні роботи за ДК 021:2015 «Єдиний закупівельний словник»)</w:t>
      </w:r>
      <w:r w:rsidR="00FC35B6">
        <w:rPr>
          <w:rFonts w:ascii="Times New Roman" w:hAnsi="Times New Roman" w:cs="Times New Roman"/>
          <w:b/>
          <w:i/>
        </w:rPr>
        <w:t xml:space="preserve"> </w:t>
      </w:r>
    </w:p>
    <w:p w14:paraId="548B7C7E" w14:textId="2FCA44CB" w:rsidR="00041F96" w:rsidRPr="00041F96" w:rsidRDefault="00B16C66" w:rsidP="00B16C66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2</w:t>
      </w:r>
      <w:r w:rsidR="00B33343">
        <w:rPr>
          <w:rFonts w:ascii="Times New Roman" w:hAnsi="Times New Roman" w:cs="Times New Roman"/>
          <w:b/>
          <w:i/>
        </w:rPr>
        <w:t>. О</w:t>
      </w:r>
      <w:r w:rsidR="00B33343" w:rsidRPr="00B33343">
        <w:rPr>
          <w:rFonts w:ascii="Times New Roman" w:hAnsi="Times New Roman" w:cs="Times New Roman"/>
          <w:b/>
          <w:i/>
        </w:rPr>
        <w:t>бґрунтування технічних та якісних характеристик предмета закупівлі</w:t>
      </w:r>
      <w:r w:rsidR="00041F96">
        <w:rPr>
          <w:rFonts w:ascii="Times New Roman" w:hAnsi="Times New Roman" w:cs="Times New Roman"/>
          <w:b/>
          <w:i/>
        </w:rPr>
        <w:t>:</w:t>
      </w:r>
    </w:p>
    <w:p w14:paraId="0B836374" w14:textId="3303A23F" w:rsidR="005E523E" w:rsidRPr="000A786B" w:rsidRDefault="001F52B7" w:rsidP="000A786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</w:t>
      </w:r>
      <w:r w:rsidR="00507E77">
        <w:rPr>
          <w:rFonts w:ascii="Times New Roman" w:hAnsi="Times New Roman" w:cs="Times New Roman"/>
          <w:lang w:eastAsia="ru-RU"/>
        </w:rPr>
        <w:t xml:space="preserve"> </w:t>
      </w:r>
      <w:r w:rsidR="00507E77" w:rsidRPr="00507E77">
        <w:rPr>
          <w:rFonts w:ascii="Times New Roman" w:hAnsi="Times New Roman" w:cs="Times New Roman"/>
          <w:lang w:eastAsia="ru-RU"/>
        </w:rPr>
        <w:t xml:space="preserve">Замовник здійснює закупівлю даного виду послуг, оскільки вони за своїми якісними та технічними характеристиками найбільше відповідають вимогам та </w:t>
      </w:r>
      <w:r w:rsidR="00814A5A">
        <w:rPr>
          <w:rFonts w:ascii="Times New Roman" w:hAnsi="Times New Roman" w:cs="Times New Roman"/>
          <w:lang w:eastAsia="ru-RU"/>
        </w:rPr>
        <w:t xml:space="preserve">потребам Замовника, а саме: </w:t>
      </w:r>
      <w:r w:rsidR="00814A5A" w:rsidRPr="00814A5A">
        <w:rPr>
          <w:rFonts w:ascii="Times New Roman" w:hAnsi="Times New Roman" w:cs="Times New Roman"/>
          <w:lang w:eastAsia="ru-RU"/>
        </w:rPr>
        <w:t>утримання приміщень, що знаходяться на балансі Музею, в належному технічному стані.</w:t>
      </w:r>
    </w:p>
    <w:p w14:paraId="234ADF6C" w14:textId="77777777" w:rsidR="00956249" w:rsidRPr="00E23928" w:rsidRDefault="00956249" w:rsidP="001F52B7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kern w:val="1"/>
          <w:lang w:eastAsia="ar-SA"/>
        </w:rPr>
      </w:pPr>
    </w:p>
    <w:p w14:paraId="5BB07AB4" w14:textId="3081C238" w:rsidR="00956249" w:rsidRPr="00507E77" w:rsidRDefault="005E523E" w:rsidP="00EE4026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507E77">
        <w:rPr>
          <w:rFonts w:ascii="Times New Roman" w:hAnsi="Times New Roman" w:cs="Times New Roman"/>
          <w:b/>
        </w:rPr>
        <w:t>Детальний опис предмета</w:t>
      </w:r>
      <w:r w:rsidR="006D5B88" w:rsidRPr="00507E77">
        <w:rPr>
          <w:rFonts w:ascii="Times New Roman" w:hAnsi="Times New Roman" w:cs="Times New Roman"/>
          <w:b/>
        </w:rPr>
        <w:t xml:space="preserve"> закупівлі</w:t>
      </w:r>
      <w:r w:rsidR="000A786B" w:rsidRPr="00507E77">
        <w:rPr>
          <w:rFonts w:ascii="Times New Roman" w:hAnsi="Times New Roman" w:cs="Times New Roman"/>
          <w:b/>
        </w:rPr>
        <w:t xml:space="preserve"> та вимоги до його якості</w:t>
      </w:r>
      <w:r w:rsidR="006D5B88" w:rsidRPr="00507E77">
        <w:rPr>
          <w:rFonts w:ascii="Times New Roman" w:hAnsi="Times New Roman" w:cs="Times New Roman"/>
          <w:b/>
        </w:rPr>
        <w:t>:</w:t>
      </w:r>
    </w:p>
    <w:p w14:paraId="70A1D36E" w14:textId="001DA84B" w:rsidR="00EE4026" w:rsidRDefault="00956249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Конкретна назв</w:t>
      </w:r>
      <w:r w:rsidR="00507E77">
        <w:rPr>
          <w:rFonts w:ascii="Times New Roman" w:hAnsi="Times New Roman" w:cs="Times New Roman"/>
        </w:rPr>
        <w:t xml:space="preserve">а предмета закупівлі: </w:t>
      </w:r>
      <w:r w:rsidR="009D1D21" w:rsidRPr="009D1D21">
        <w:rPr>
          <w:rFonts w:ascii="Times New Roman" w:hAnsi="Times New Roman" w:cs="Times New Roman"/>
        </w:rPr>
        <w:t>Поточний ремонт галереї за адресою м. Львів, вул. Дорошенка, 29</w:t>
      </w:r>
      <w:r w:rsidRPr="00956249">
        <w:rPr>
          <w:rFonts w:ascii="Times New Roman" w:hAnsi="Times New Roman" w:cs="Times New Roman"/>
        </w:rPr>
        <w:tab/>
      </w:r>
    </w:p>
    <w:p w14:paraId="4A8B03ED" w14:textId="61D9694C" w:rsidR="005E523E" w:rsidRPr="00956249" w:rsidRDefault="00EE4026" w:rsidP="00956249">
      <w:pPr>
        <w:shd w:val="clear" w:color="auto" w:fill="FFFFFF"/>
        <w:tabs>
          <w:tab w:val="left" w:pos="195"/>
          <w:tab w:val="center" w:pos="481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Код за ДК 021:</w:t>
      </w:r>
      <w:r w:rsidR="00507E77">
        <w:rPr>
          <w:rFonts w:ascii="Times New Roman" w:hAnsi="Times New Roman" w:cs="Times New Roman"/>
        </w:rPr>
        <w:t xml:space="preserve">2015: </w:t>
      </w:r>
      <w:r w:rsidR="00E91E6F" w:rsidRPr="00E91E6F">
        <w:rPr>
          <w:rFonts w:ascii="Times New Roman" w:hAnsi="Times New Roman" w:cs="Times New Roman"/>
        </w:rPr>
        <w:t>45450000-6 - Інші завершальні будівел</w:t>
      </w:r>
      <w:r w:rsidR="00E91E6F">
        <w:rPr>
          <w:rFonts w:ascii="Times New Roman" w:hAnsi="Times New Roman" w:cs="Times New Roman"/>
        </w:rPr>
        <w:t xml:space="preserve">ьні роботи </w:t>
      </w:r>
    </w:p>
    <w:p w14:paraId="1933FCCD" w14:textId="342D2BEF" w:rsidR="005E523E" w:rsidRPr="00E23928" w:rsidRDefault="00507E77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Обсяг надання послуг</w:t>
      </w:r>
      <w:r w:rsidR="00EE4026">
        <w:rPr>
          <w:rFonts w:ascii="Times New Roman" w:hAnsi="Times New Roman"/>
          <w:color w:val="000000"/>
          <w:kern w:val="1"/>
          <w:lang w:eastAsia="ar-SA"/>
        </w:rPr>
        <w:t xml:space="preserve">: </w:t>
      </w:r>
      <w:r>
        <w:rPr>
          <w:rFonts w:ascii="Times New Roman" w:hAnsi="Times New Roman"/>
          <w:color w:val="000000"/>
          <w:kern w:val="1"/>
          <w:lang w:eastAsia="ar-SA"/>
        </w:rPr>
        <w:t>1 послуга</w:t>
      </w:r>
    </w:p>
    <w:p w14:paraId="7A761145" w14:textId="3346BA8E" w:rsidR="005E523E" w:rsidRDefault="009D1D21" w:rsidP="007502A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Термін надання послуг: не пізніше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020A10">
        <w:rPr>
          <w:rFonts w:ascii="Times New Roman" w:hAnsi="Times New Roman"/>
          <w:color w:val="000000"/>
          <w:kern w:val="1"/>
          <w:lang w:eastAsia="ar-SA"/>
        </w:rPr>
        <w:t>31.12.2027</w:t>
      </w:r>
      <w:r w:rsidR="001F52B7">
        <w:rPr>
          <w:rFonts w:ascii="Times New Roman" w:hAnsi="Times New Roman"/>
          <w:color w:val="000000"/>
          <w:kern w:val="1"/>
          <w:lang w:eastAsia="ar-SA"/>
        </w:rPr>
        <w:t xml:space="preserve"> року</w:t>
      </w:r>
    </w:p>
    <w:p w14:paraId="0641E0EF" w14:textId="3EEE13EC" w:rsidR="005E523E" w:rsidRDefault="004A6395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>Місце надання послуг</w:t>
      </w:r>
      <w:r w:rsidR="009D1D21">
        <w:rPr>
          <w:rFonts w:ascii="Times New Roman" w:hAnsi="Times New Roman"/>
          <w:color w:val="000000"/>
          <w:kern w:val="1"/>
          <w:lang w:eastAsia="ar-SA"/>
        </w:rPr>
        <w:t>: м. Львів, вул. Дорошенка, 29</w:t>
      </w:r>
    </w:p>
    <w:p w14:paraId="380F60C6" w14:textId="640892E9" w:rsidR="000A786B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                    </w:t>
      </w:r>
    </w:p>
    <w:p w14:paraId="37F8ED94" w14:textId="5CD09344" w:rsidR="00FB3034" w:rsidRDefault="00FB3034" w:rsidP="00EE4026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                                                             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  </w:t>
      </w:r>
      <w:r>
        <w:rPr>
          <w:rFonts w:ascii="Times New Roman" w:hAnsi="Times New Roman"/>
          <w:color w:val="000000"/>
          <w:kern w:val="1"/>
          <w:lang w:eastAsia="ar-SA"/>
        </w:rPr>
        <w:t>Технічні характеристики предмета закупівлі</w:t>
      </w:r>
      <w:r w:rsidR="00193202">
        <w:rPr>
          <w:rFonts w:ascii="Times New Roman" w:hAnsi="Times New Roman"/>
          <w:color w:val="000000"/>
          <w:kern w:val="1"/>
          <w:lang w:eastAsia="ar-SA"/>
        </w:rPr>
        <w:t xml:space="preserve"> (Дефектний акт)</w:t>
      </w:r>
    </w:p>
    <w:p w14:paraId="1D44B36A" w14:textId="77777777" w:rsidR="009D1D21" w:rsidRDefault="00507E77" w:rsidP="009D1D21">
      <w:pPr>
        <w:widowControl w:val="0"/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6552F6D2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FA39C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№</w:t>
            </w:r>
          </w:p>
          <w:p w14:paraId="72A4E2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п/п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A17A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</w:p>
          <w:p w14:paraId="5FDAF9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Найменування робіт та витрат</w:t>
            </w:r>
          </w:p>
          <w:p w14:paraId="6EAF36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2C6AE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Одиниця</w:t>
            </w:r>
          </w:p>
          <w:p w14:paraId="2B2582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виміру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0C04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Кількість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D0AE0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Примітка</w:t>
            </w:r>
          </w:p>
        </w:tc>
      </w:tr>
      <w:tr w:rsidR="009D1D21" w:rsidRPr="000C33FC" w14:paraId="7B24BEBC" w14:textId="77777777" w:rsidTr="009D1D21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3C7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8E0BD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689A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CF2B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277E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6A18BDE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BB63B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099B3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02-01-01 на Кімната 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958E8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8AF9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92F04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7107EA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239B57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F33D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852BC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ECCD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8262A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6D7B75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ED7DD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67DB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55F0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EA91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5EF428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7C167E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CA25C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CFF6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E292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1EC43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B5A71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31877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BC2D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B345C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72D4DD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6B4BD4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1E9D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8DD7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8A071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EC285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D25C3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CD1BF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стін від</w:t>
            </w:r>
          </w:p>
          <w:p w14:paraId="15A9E68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FCD3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4430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F2852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9C1A32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D4DB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DE5C5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12D264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2C6532F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6068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9890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DE8C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71DB6B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49E05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5497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714C9D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234C7B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2CE8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DC8DE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3C087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042A2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9F668A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D1901D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6974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A7E8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8053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5CA4A9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7D32D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B82C5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DCD9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83EF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91B4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908C89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C9C6A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79F73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5B12C9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B0F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449A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F996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4284D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042B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81568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6859D4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4A55F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D01A8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19773C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4C5F84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4EF38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85B0F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08617F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1F7732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D53CB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86DA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D84A54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B0292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9D280F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A9DD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9B591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B6A9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98C4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A2073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6285D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91C3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F57C0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A407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BB471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3383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FFB40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4DE2E0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5A987F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 (очиста пофарбованих стель)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617F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546F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C563B7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A4707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A4E14C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07EF2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61270FE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329A9FC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F0AD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44710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B14B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C93B9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37A9A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845A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5D931A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C12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EDA2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87266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336FD3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DFF7B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D33A1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40C568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704152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F6E6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F440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B5627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65DBD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F9C45E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316C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2136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36A5C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483767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639996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8AFFB6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4BB97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17D6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9C95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90F97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F9A54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ABF56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96F8B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цементної стяжки товщиною 20 мм по</w:t>
            </w:r>
          </w:p>
          <w:p w14:paraId="474EE8E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бетонній основі площею понад 20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948E9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FF9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EBEDB8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F20BBB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645CA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E77E9C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кварцового покриття товщ. 3мм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F2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ABD8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7A565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8E053E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5CD577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A0FB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 лаком по поґрунтованій або</w:t>
            </w:r>
          </w:p>
          <w:p w14:paraId="67D92E0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пофарбованій поверхні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C6AD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06C90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55BABF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DFF573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0FFC1D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BB8D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35022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A1440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BB85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EF24C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7C2203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5AB7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30E6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F931B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F610E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D4C2E2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07A004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368DA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групових щитків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DFB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EF86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1262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1E94ADDF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headerReference w:type="default" r:id="rId10"/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7D48302C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F13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D96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6455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C61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CF56F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7699832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56CFE2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5EBC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та перемикачів пакетних 2-х і 3-</w:t>
            </w:r>
          </w:p>
          <w:p w14:paraId="3A72DD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х полюсних </w:t>
            </w:r>
            <w:proofErr w:type="gramStart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 струм</w:t>
            </w:r>
            <w:proofErr w:type="gramEnd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до 25 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9853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BEE2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7099B5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E0C173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A48E5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9A4CEB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щитків освітлювальних групових масою</w:t>
            </w:r>
          </w:p>
          <w:p w14:paraId="229A92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до 3 кг у готовій ніші або на стіні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E5B5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8194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F39234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310A9F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0E375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1D4F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та перемикачів пакетних 2-х і 3-</w:t>
            </w:r>
          </w:p>
          <w:p w14:paraId="2C82F7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х полюсних </w:t>
            </w:r>
            <w:proofErr w:type="gramStart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 струм</w:t>
            </w:r>
            <w:proofErr w:type="gramEnd"/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до 25 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6454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0D9C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384DE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E9113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558B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9CBEF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A6D57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77D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D6871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22307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A46F1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BDF31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23892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5188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0E19B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92356A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CAABC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D1F56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4EC3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B6E2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10DCA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C640B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BBF5E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7869F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93D9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188B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1A241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6144DD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AD56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CCE7C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теплової завіси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F95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6978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52C3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A5EDFA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3FBC3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C81D9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7AC3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B6855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126037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FA0E05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4B75F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9E66D3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47F8CA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7B4DB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61E2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535E50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E82FA3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9CB41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599A1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51D880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C027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B285C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C40F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7FBD1F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1C5A6D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9E22A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A4426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9348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A5DC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EC5482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2B1C4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D3B8B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61BB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684B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3023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B1278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6E14C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71EEB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2A7C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FFAC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5,1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B8DA9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5E0241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B456B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13B41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4512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EB2C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5,1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51230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9EDF8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2D683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8039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02-01-02 на Кімната 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8350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B740E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442E02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C45521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DF265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32C4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AA81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43757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7FEFD3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E7FBB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A6C1DA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A07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B31B9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35AD6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349D1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9EB30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BB040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AB507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3B2DF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5F27C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0870A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C4A9BE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E47A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D7EDE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371F35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43581E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8983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82D9F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F0A0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63ECF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54ADBD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3E147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стін від</w:t>
            </w:r>
          </w:p>
          <w:p w14:paraId="148415F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4B81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BC33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80816E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2AAD35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986B76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03654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6F4A8A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19C2FC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5321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40A7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6E1F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248DE6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E7AE7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BFEE9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2D498B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796AA4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3517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DE8C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B58F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5039B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08857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98CEE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B1B16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EF4CC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6052A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94B61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6C237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3E1DC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C1D3A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E082F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0DB9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7F98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11B20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8AC17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3D1E06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F054A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C7D8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81,7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C98B5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A59C8F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F0765D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DBA8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6ACBC41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2F2C8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CC26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92,7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4EC5A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3342B5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801A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78236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DF333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3608FD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EAFE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1FC7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92,7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130AB9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5EB8E5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37017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E52CA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Опорядження стін металом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3122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04259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47,85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23F7F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360811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8C0D63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8E67C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Опорядження стін дзеркалом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3205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18EF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8,71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EB225C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0ACCE9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845068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1750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804BC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E70B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B88AA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D2165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07F26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F93D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A4B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3177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B3B27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4C0B9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AEAC7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1A44E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20D320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 (очиста пофарбованих стель)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919C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3811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F4DC9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4D70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08E840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66C66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77AAC12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6CC1B1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B58B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8C9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E43A45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C4C11B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8BAFD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88B4BD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42EA63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A2B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67BE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F7177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5A1D91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5059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E73EF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0C572A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21CB95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A2128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0D33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687750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F8B2B4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D1367F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87F8D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6264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AF35D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B15E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1F364E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90847B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B41A4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6238F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2F532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953A8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933A7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7392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CF82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(Демонтаж) Улаштування підстильного шару бетонного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D96E3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58D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1,236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AE581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3837A48D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3EE19AD8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098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D19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38A2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A0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7439F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014E958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FFE14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684FE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CD23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DBEC5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2,472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906B4B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C67EB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ECB7B3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F41D9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45D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970C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F68B3C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2928A4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FF7F1A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5FE25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F1822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1C01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5FDC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AE95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AD085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C906F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3C1433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1B3A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9FB5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023B6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1D32E3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79F70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A2C2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фольгованої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034A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5B3DC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5CBD3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4FAE21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D9FA70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0D87F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бетонної стяжки товщиною 20 мм площею</w:t>
            </w:r>
          </w:p>
          <w:p w14:paraId="2CA8F2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до 20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7AD3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E3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A48E7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A1AAB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7C186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6440CD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кварцового покриття товщ. 3мм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AD4D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9445C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46EA9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4163A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92034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395BCD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 лаком по поґрунтованій або</w:t>
            </w:r>
          </w:p>
          <w:p w14:paraId="627B4C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пофарбованій поверхні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3EC24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B0A5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30,9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C2E7B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20F0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B97D7C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3DC14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Заміна труб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2CFF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43BD1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BA3F7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BB39F9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FC3A4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8B624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46F1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AF5B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74EF9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6950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4FF14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8BD14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гребінок та колекторної</w:t>
            </w:r>
          </w:p>
          <w:p w14:paraId="08D4787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групи(застосовано)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1DF4F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гребінка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4ADC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50B4BD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0ABC8B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C4A85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20287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насосів відцентрових з електродвигуном</w:t>
            </w:r>
          </w:p>
          <w:p w14:paraId="6609EF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масою до 0,1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3E3C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насос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99B4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FA2B94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6661D1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93F02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15928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термоголовки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62BD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F9F5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53DD8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B95243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67608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3668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крана термостатичного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6319F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908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9F15D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40389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39A68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98BA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трубопроводів водопостачання з труб</w:t>
            </w:r>
          </w:p>
          <w:p w14:paraId="0F4194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поліетиленових [поліпропіленових] напірних діаметром</w:t>
            </w:r>
          </w:p>
          <w:p w14:paraId="61E4D5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 мм для теплої підлоги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CF23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8B16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F65C5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4B8B7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5C6BB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4118A5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муфтових кранів водорозбірних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F4C6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61C5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DDD77D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96C6F9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13105C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879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1C7F5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4D703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5D6B86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D4D678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00253A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50901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B50C2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9F7A9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63012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90E6E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88D2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50BBD9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752F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B600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13E960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D0207E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BA8E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50898F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E046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07B8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B43A44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FACCF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F5965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59539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C369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F83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6746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27D76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96CD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B5DD9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714B0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8F9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B65C4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F579F1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57F245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9A217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7E2A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1F63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4482B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20A35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F80064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D7EE6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786577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AE3F4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BF8A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932F6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A9760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62754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DF354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1AED86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607E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D5CE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271467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64263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6212AB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6FF0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6.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6AC97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C018C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833A6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612673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71AA04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83F2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0D2E3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B30C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BF4B6B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CB1401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B0F8A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43BCB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AC4C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0EA3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A0ED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F4B86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6F48E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F0967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E5F2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A26EB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7EFE7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DBEA1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9522DF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BA36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02-01-03 на Коридор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CC50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440F6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50EC65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35C0F3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9B089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993F6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2275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03F32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948FC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64B3B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DBFC57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0700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Прорізи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AF11C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48CB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2BB101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0FD54C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B50703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ECDE6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1D87D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F0015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704B1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0404C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1AAEC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5487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коробок в дерев'яних стінах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AA90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7161A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BB44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6BEFC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DC0CE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8C213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полотен внутрішніх міжкімнатних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83573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B5DD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FAAA8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ABC76B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EDB7C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4877A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238C6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CEF9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33792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0F8E68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B22E2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6AA03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91EA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E1D06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0459E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B6BDBB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AFAD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A831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546CBF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6B0C4C7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DDD8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B669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F02D9D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5DF91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3D876F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2597F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стін від</w:t>
            </w:r>
          </w:p>
          <w:p w14:paraId="1E74CFE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5906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6B47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21,4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929EB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5D43C5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CE905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7AF5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123AC1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731E0AE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9499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E215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6D36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F9248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A1C78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1551E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697E517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2E08D9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9DA8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5607F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7BB9C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C1BBD9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9F16E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E2C6D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6DB4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A03F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B475E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76FD90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F4422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3E551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727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27D5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39409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48E63BF5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6B83FDDD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12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A7D3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5E107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A5CE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BAE2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6BE5CB5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AEEA7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E66AA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перегородок на металевому однорядному</w:t>
            </w:r>
          </w:p>
          <w:p w14:paraId="7399A3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каркасі з обшивкою гіпсокартонними листами або</w:t>
            </w:r>
          </w:p>
          <w:p w14:paraId="681BCA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гіпсоволокнистими плитами в один шар з ізоляцією у</w:t>
            </w:r>
          </w:p>
          <w:p w14:paraId="0D3CE2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житлових і громадських будівлях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D43E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71E1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15,2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BF6F3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16096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9B645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0A1E1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2D41E1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70A71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C747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46,2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F1DDF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B0444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07289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5234C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664B00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6032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8040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3999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7D47A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B396F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70C12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11AFEF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25831F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5C0E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503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57C0FF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0019E0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832B21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760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6E96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89B70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D408A2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0213FC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917C5D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0C858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6BFC3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B69D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0BF25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480D01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698089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8D455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33AB04C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E454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9D34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604E2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EE8B40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CBAFF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CE6F8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53E4C8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0AE2A3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9CC4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2994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42E21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8B893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04FF79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6DB38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330D80E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16FE3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22D4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2CE0C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43AD3A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C0BFB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2CE05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44B11B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596A800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BD76F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8A8C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E3BB9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686F7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FD76AC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27AF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8A7A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83A82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7D5DC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95475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B88E24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5E750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BD15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E97F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DF88F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A3EE4A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DE9A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CE03F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дощатих покриттів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E67B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18BE0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3F522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1426EC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9D681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538A0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лаг з дощок і брусків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7847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63120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8B7E1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BC28F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CA03F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AC2E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дерев'яних плінтусів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7FC7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1C0B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DF8A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F82801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21331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571AF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Ущільнення ґрунту щебенем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6852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28F4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43FD2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FAF6A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C79614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796AA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19CC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C705D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0,7912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03803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B7FAF6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D666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13193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F61E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01C5E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51115D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D88023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C79A5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D5461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EEF0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9683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346C8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03BD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5C8E4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6E5512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466847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8EA1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D78A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F0693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1CB3E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0391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BF672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покриття з паркетних дощок на цвяхах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994E1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5628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66C19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A830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52EE27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2B39E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плінтусів дерев'яних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C1D9A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C843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FC9994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C18A4A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251609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6F41B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підлоги лаком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E082C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06F0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9,89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4B0C0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7841EA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871AB8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CD51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CE9CB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5E06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3E3BA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489B9E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299FA5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24A7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279A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4216F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878FCD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D42CA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2AE74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9B8C75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C52B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2A67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0E344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2C0CA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BC2DF1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DF68A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2EC2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E8A2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BF7D0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F281D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EED07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645AE3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3A4AE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594E1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215F36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79F253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09118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3F35C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2285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6C4B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9740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19128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F636F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4CA5C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5AB0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20F46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74C31A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5F5A21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9E9B1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5455C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40E94B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0E7C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D493D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D385A8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6FACF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B583D4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33376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5845BA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0CD2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FF73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6F5B00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FE5522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94BCCE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FFE0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6. Гільзування комена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5B403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BC338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C10E9C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4F016B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B8E95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FF250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3CC41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3C00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F0B22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E9517E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9A4C8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9E0C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димових цегляних труб і лежаків в один</w:t>
            </w:r>
          </w:p>
          <w:p w14:paraId="274410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канал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4089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ED91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3F8104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227E5B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C30E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E06878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кладки необлицьованих печей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8A8E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80144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596B84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1679E5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FA37AB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DA86A6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Мурування димарів без обштукатурювання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0768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4D84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CE7BDC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2C1C0F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F3106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6D639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вузлів проходу витяжних вентиляційних</w:t>
            </w:r>
          </w:p>
          <w:p w14:paraId="336312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шахт діаметром патрубка до 1000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B4D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вузлів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8826D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460F3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C5916A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E1488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C040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7.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6FFF7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A7B6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009B7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E39A2A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0C69FC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ECFF4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0AC43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15C9A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E689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0B86CA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42296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DF463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8E65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E943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3,63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7CDE43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5D56F8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E2DA49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109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0F8E0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9126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D34A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3,63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D8A8E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58246961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09D4B048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B983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3A3D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94817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DF9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F353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3470DC4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F7B5D4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B70D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02-01-04 на Туалет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960EE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C6A3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D80776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8EDB86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8BF0B9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2CBF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C7FA4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D9AD4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D9E9D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C43950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C7F73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641B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Прорізи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74570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3BC7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15385D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D1F2B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7B8FF4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269A3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F806A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231AB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1C3C7B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82321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759A05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46901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коробок в дерев'яних стінах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5CE2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5A98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FA6867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AC3BF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7C87D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18AA0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дверних полотен внутрішніх міжкімнатних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4BA1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73EE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89F0C6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F3C81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28442B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0099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0FE16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483B0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F0DAE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764588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550FE7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3FE8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BC418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2B813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608B71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3F22F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FA4F9D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711EC9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облицювання стін з керамічних</w:t>
            </w:r>
          </w:p>
          <w:p w14:paraId="45AF74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глазурованих плиток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05788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ED11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CC478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AE42F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92CD15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68DE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Відбивання штукатурки по цеглі та бетону зі стін та</w:t>
            </w:r>
          </w:p>
          <w:p w14:paraId="3D1DC5A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стель, площа відбивання в одному місці до 5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340CE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DEE79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76722C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FF56BC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A4C2F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7B736A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кам'яної кладки простих стін із цегли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B8B8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966E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0,64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1489C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ABF99D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534BA1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D4B7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Грунтування поверхні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5A13E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D4F26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5640FD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3B8621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7CDF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8939BF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штукатурення поверхонь стін всередені</w:t>
            </w:r>
          </w:p>
          <w:p w14:paraId="71D3C81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цементно-вапняним або цементним розчином по</w:t>
            </w:r>
          </w:p>
          <w:p w14:paraId="64B122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каменю та бетону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7B0A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554F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CC9C5D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BB5F2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397C5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08755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Облицювання поверхонь стін керамічними плитками на</w:t>
            </w:r>
          </w:p>
          <w:p w14:paraId="72F9AF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розчині із сухої клеючої суміші, число плиток в 1 м2 до 7</w:t>
            </w:r>
          </w:p>
          <w:p w14:paraId="6FD1D2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883D8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D1B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0D13B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FAB88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33F24A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6D01D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EB73C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C5BD2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BF6B1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21C000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A8693A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DC0BE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C124F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B2CF5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CA54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BEF289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73A82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9A62A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каркасу однорівневих підвісних стель із</w:t>
            </w:r>
          </w:p>
          <w:p w14:paraId="5FC7E8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металевих профілів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3800A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7E2C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6F0A6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06558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0F64A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119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39DC2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підшивки горизонтальних поверхонь</w:t>
            </w:r>
          </w:p>
          <w:p w14:paraId="2630D9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підвісних стель гіпсокартонними або гіпсоволокнистими</w:t>
            </w:r>
          </w:p>
          <w:p w14:paraId="3B215A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листами.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A095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B37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DAF52C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8D6E5C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00B3A3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C414B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025C4D3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0ADA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75B7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8073DB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74695D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738DB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590F0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2A143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6FB795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E263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176B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5902E2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DC6E50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9EEF14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AC30E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DBDEA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F9D8B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2FB4D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DCFB41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24C1AB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A105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427B8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88D4D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5AE35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931D5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43D38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A1754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покриттів підлог з керамічних плиток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1C4D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3306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F3D4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65CD96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7CDBB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A968F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цементних покриттів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0258C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148B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3AA87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6FEAD5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30E3DC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4640B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цементної стяжки товщиною 20 мм по</w:t>
            </w:r>
          </w:p>
          <w:p w14:paraId="4D1727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бетонній основі площею понад 20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467C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3293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A4E40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BCE8F9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34CD8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624C2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покриттів з керамічних плиток на розчині із</w:t>
            </w:r>
          </w:p>
          <w:p w14:paraId="0B3B07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сухої клеючої суміші, кількість плиток в 1 м2 понад 7 до</w:t>
            </w:r>
          </w:p>
          <w:p w14:paraId="728A66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A07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44ED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34EA9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45FB1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E6717E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0CCB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E47AD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48B7E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C4358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B17C8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2BDAD8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B681D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9FC34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12B6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02C3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04E27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A73247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E4A1C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3CFA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5BBAB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C1798C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8C5AE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4390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8093D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Монтаж світильників для люмінесцентних ламп, які</w:t>
            </w:r>
          </w:p>
          <w:p w14:paraId="759B947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встановлюються на штирах, кількість ламп 1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9C2B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7EC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845CC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864D15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2C9ACD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DF9413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5E48F9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1-клавішних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897E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BFA66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4602B2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60E89D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EC08DD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129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C0F30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3DB70BF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535E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5A1E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3545A0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4ABEE7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6CB12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8F2C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вентиляторів [витяжка]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A68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373F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E85236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EE89D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2E974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1F72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6. Водопровід та каналізація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7C8C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33B02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F8B96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9ECE2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22A4DD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F880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5D06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E12B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487AE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57903C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1575B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F5B33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унітазів зі змивними бачками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CDCA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DE834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5F92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EBAF7D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E929A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4A46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раковин [умивальників]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83536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230E2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E3AEE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FB089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5C1E37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A4044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змішувачів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933D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AE1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E558C7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87795C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84E1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CF57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(Демонтаж) Прокладання трубопроводу водопостачання</w:t>
            </w:r>
          </w:p>
          <w:p w14:paraId="6C4FDA0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з труб сталевих водогазопровідних оцинкованих</w:t>
            </w:r>
          </w:p>
          <w:p w14:paraId="4E6BE4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діаметром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16F3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8EEA3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BD47C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1EB9D022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5E76393E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269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44CE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A5726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AB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7CAF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13EC8C1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87EDC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5CD11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трубопроводів водопостачання з труб</w:t>
            </w:r>
          </w:p>
          <w:p w14:paraId="1730C4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поліетиленових [поліпропіленових] напірних діаметром</w:t>
            </w:r>
          </w:p>
          <w:p w14:paraId="44E029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A34B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9B85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64F86A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8CE7E0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4C6C0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7E4CA0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муфтових кранів водорозбірних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2808C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E65D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90F33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32428B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4C5F3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92C21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Ізоляція трубопроводів трубками зі спіненого каучуку,</w:t>
            </w:r>
          </w:p>
          <w:p w14:paraId="5D1845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поліетілену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2E3B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9B4F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8586B9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F6FF99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39E7E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82DF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Під'єднання нових ділянок трубопроводу до існуючих</w:t>
            </w:r>
          </w:p>
          <w:p w14:paraId="24B73E7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мереж водопостачання чи опалення діаметром 25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46B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0FC6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3BB3D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2F492A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5C689F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139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CA6C0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трубопроводу каналізації з труб</w:t>
            </w:r>
          </w:p>
          <w:p w14:paraId="7445721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поліетиленових діаметром 50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3786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3826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D1969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23A4C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BAB17D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DBE60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унітазів з безпосередньо приєднаним</w:t>
            </w:r>
          </w:p>
          <w:p w14:paraId="0B8EE6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бачком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38EAF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9ACAD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B63798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A6DEF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A0E1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3EF89A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умивальників одиночних з підведенням</w:t>
            </w:r>
          </w:p>
          <w:p w14:paraId="3781C2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холодної та гарячої води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FF92B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к-т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AC76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51E9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AA590C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68704C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CE70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7. Сантехнічне приладдя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B8F96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457E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02709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6BA166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CB089F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A9E13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31A0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EAC81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0B61F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E64EE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BF92B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11809A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дзеркала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3645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05A1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07236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1E4D0D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6EED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A7CB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дозатору для мила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45C1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286C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6C515D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7EF82B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22DD2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2E125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тримача туалетного паперу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6E50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0333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D622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71277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A76D25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B712D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висушувачів для рук електричних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F8C5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BEDB3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5ED44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F904DE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04196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4EA8E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8.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B394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5960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1D2D05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67D3F6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E0AB4F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CD84B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68DB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C6708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AD8493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87F82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DF5773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CEBEA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80AE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0BF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1,52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6C731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6C905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F4785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DA36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6D92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95645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1,52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36191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8C37A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8EB554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32F9D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02-01-05 на Кімната 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A80C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F31D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FB1440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CF24B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44003D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F565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FF69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70A23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90C6E5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1B64F7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646B7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F0FE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725F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C4226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67C3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F795F0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A1346B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8CED6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7CDC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33DBF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E89972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B47DE6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3F8C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0D28F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7EE9B4F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66D15A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8E8A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6E1E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E868FD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AA46D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F2BE5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149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22218A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0119D7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57695E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5AB3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A9309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FB96D7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25E5F5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A6BF48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A8FC9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6928E5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60F3C1F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657F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DBBF2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2,5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B4147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CAF13E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7D022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BC998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E3FB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2761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D49D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0FA0E5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9C7C6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55C9D2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5F48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83AA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E2087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DD032A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405E4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2446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679E62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24E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D280E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2A70D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DAA28F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733C3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7D929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7126B2A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A1C9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B848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C4958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DAE4FB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3F1CD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E5B8AA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18E22A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37905B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08A3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7DE06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76,28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E15997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456B8A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334EA5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0EAA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A91E2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F581A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7B96D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EFF0A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DF5E25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F9D68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A7396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302A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C98DA6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B135EC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942474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EB5883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4538B2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B2D5B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1512C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17E731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CBD1E4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126DA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A9BDF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28D2FC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4139C8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0C6EF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D6F3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34C2F3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8821C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E3EC7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9831C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15EA047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BB18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94F4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728C9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350416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88557B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159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E82E1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2E1937D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187F11C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DA23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80DF6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F0664A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CCE38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8E99AA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DEE6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2FB5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402E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C3CFD4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6D00DE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140C8D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65DF6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3889E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1012B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FAACEE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46B2CB55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5387"/>
        <w:gridCol w:w="1418"/>
        <w:gridCol w:w="1418"/>
        <w:gridCol w:w="1418"/>
      </w:tblGrid>
      <w:tr w:rsidR="009D1D21" w:rsidRPr="000C33FC" w14:paraId="23D9E9D7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695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E963A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A011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BD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12BC9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758A450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9EC8F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3510E5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покриттів підлог з штучного паркету на</w:t>
            </w:r>
          </w:p>
          <w:p w14:paraId="57A0948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мастиці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6F906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02E20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6A726D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7F1EE9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486CA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2050A7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простильних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6F2C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13CFF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D1CE10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B8E6A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5BB6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472793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дерев'яних плінтусів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A047D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F099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24F353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077EBE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7487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C6DF28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Ущільнення ґрунту щебенем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FE52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AD05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3C17A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7BD5AB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3A0FC0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1F1FB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4FFE5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DD7D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1,6176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A24FAF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7E60E2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64D9E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ABFEE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3848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44E1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92A58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1221E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FB9D8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7BEA9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76B7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7BE1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475D8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F0B99E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AAB530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99D82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2A9E506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7F18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D0FA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3652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402541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B1B7F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EF42B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покриття з паркетних дощок на цвяхах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DDEC0C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96F79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BA4955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ED2816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860F1C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169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A27A5E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плінтусів дерев'яних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143D2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7AB76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3DB4A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A718E7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CBA42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08F4D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підлоги лаком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8C09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4D82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20,22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783E83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6B1D7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172E29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6C7F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568DA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85FA9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EB5D6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D1CDB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5576C4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E0A84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A5254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94F61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5B147D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4A2A97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722FD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46B44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29C4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5215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301BC5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F9B363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F4C61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03E62E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640E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84B1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874C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A8E2E0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07B7D4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C80CC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360D4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94F9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60118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B0DFE2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B89B5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CF6E8B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49942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C4C14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337B45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B388B5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2DC709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DD7465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B14A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84B9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0DC370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D60433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4598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009FC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2A3B7E3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657A3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0F5ED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7B6081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751091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0FFD3B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16B31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0860C47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5E76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0187A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BF0C8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570280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AD5791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94204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A64BD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B80BA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A33D3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9B989A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ABC14C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7591F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6CDC9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57410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A65AD6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A3DD6E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DE1B71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73999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C229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C78B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4C13E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A126E8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E72A9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FD83DE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CBE77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7C8A1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6C9782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D17356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0279B3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7998C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Локальний кошторис 02-01-06 на Кімната 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E67B9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20D27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435C01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8AAE1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E68A4B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8389F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51D81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DC16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56B5D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99EF5E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8451F3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CB54A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1. Стіни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7C4690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ABFAB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3BE61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FEF5AE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024BD31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EDFA1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A00AF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D08E1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2E7568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68434D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C7F0BE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0F9BCB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та розбирання дерев'яних інвентарних</w:t>
            </w:r>
          </w:p>
          <w:p w14:paraId="47C8CF9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риштувань з улаштуванням настилу через кожні 2 м по</w:t>
            </w:r>
          </w:p>
          <w:p w14:paraId="7DD055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висоті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6FEF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40E85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1F01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A509CA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8ECC1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BD97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внутрішніх стін по каменю та бетону</w:t>
            </w:r>
          </w:p>
          <w:p w14:paraId="2D7283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1D220F6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B6DF5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36B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0550FE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0DE3A2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195F32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09D200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прямолінійних укосів всередині</w:t>
            </w:r>
          </w:p>
          <w:p w14:paraId="36E209E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будівлі по каменю та бетону цементно-вапняним</w:t>
            </w:r>
          </w:p>
          <w:p w14:paraId="18A3A6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розчином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275D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380A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2,8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F0012C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0F3788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86907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048782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Відновлення кутів цегляних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3705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D43D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0,3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D38391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9E2935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764BED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EF952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Антисептування водними сумішами стін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F070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08CD7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8BF9C7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987D2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43B52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2C8FB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обшивки стін гіпсокартонними плитами</w:t>
            </w:r>
          </w:p>
          <w:p w14:paraId="33745B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[фальшстіни] по металевому каркасу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DCB48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05C3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726410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096D79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2055CE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CA558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стін шпаклівкою модифікованою</w:t>
            </w:r>
          </w:p>
          <w:p w14:paraId="773ED6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C4803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77D2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8CA4017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961134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EB9A0D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25CF2F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02E1957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стін по збірних</w:t>
            </w:r>
          </w:p>
          <w:p w14:paraId="232EF4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5C4FA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68B0C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73,9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E53A15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D5373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C2D0C5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4044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2. Стеля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9EE6D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0BB3E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A019C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1E635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0B3461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95B54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58509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197F7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A3C99D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D0275AA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79C878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B07A29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Очищення вручну внутрішніх поверхонь стель від</w:t>
            </w:r>
          </w:p>
          <w:p w14:paraId="2EF5CB0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вапняної фарби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79D6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1897F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98BA33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50C4F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268C31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189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810218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Ремонт штукатурки стель по каменю та бетону</w:t>
            </w:r>
          </w:p>
          <w:p w14:paraId="3DE2A3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цементно-вапняним розчином, площа до 5 м2, товщина</w:t>
            </w:r>
          </w:p>
          <w:p w14:paraId="3AAA9B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шару 20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0E924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0DFA8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351770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0088F5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0A083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8F314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Шпаклювання стель шпаклівкою модифікованою</w:t>
            </w:r>
          </w:p>
          <w:p w14:paraId="70585D2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цементною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FA843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AF5DA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BA83BB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0370A420" w14:textId="77777777" w:rsidR="009D1D21" w:rsidRPr="000C33FC" w:rsidRDefault="009D1D21" w:rsidP="009D1D2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val="ru-RU"/>
        </w:rPr>
        <w:sectPr w:rsidR="009D1D21" w:rsidRPr="000C33FC">
          <w:pgSz w:w="11907" w:h="16840"/>
          <w:pgMar w:top="650" w:right="850" w:bottom="367" w:left="1134" w:header="709" w:footer="709" w:gutter="0"/>
          <w:cols w:space="709"/>
        </w:sectPr>
      </w:pPr>
    </w:p>
    <w:tbl>
      <w:tblPr>
        <w:tblW w:w="10206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77"/>
        <w:gridCol w:w="5468"/>
        <w:gridCol w:w="1439"/>
        <w:gridCol w:w="1439"/>
        <w:gridCol w:w="1283"/>
      </w:tblGrid>
      <w:tr w:rsidR="009D1D21" w:rsidRPr="000C33FC" w14:paraId="62B6015C" w14:textId="77777777" w:rsidTr="009D1D21">
        <w:trPr>
          <w:jc w:val="center"/>
        </w:trPr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522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09844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C23786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F93A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4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1609E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5</w:t>
            </w:r>
          </w:p>
        </w:tc>
      </w:tr>
      <w:tr w:rsidR="009D1D21" w:rsidRPr="000C33FC" w14:paraId="2612289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B5F24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C0EDD2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Поліпшене фарбування полівінілацетатними</w:t>
            </w:r>
          </w:p>
          <w:p w14:paraId="31473F5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водоемульсійними сумішами стель по збірних</w:t>
            </w:r>
          </w:p>
          <w:p w14:paraId="1555D77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конструкціях, підготовлених під фарбування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3757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2D6B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88449DB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77C922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1AC982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56D65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3. Підлога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69488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0F5D9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867D2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DAA18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0FF5FC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09E99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53750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BDCE0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79608C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E649D3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B7310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8579B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покриттів підлог з штучного паркету на</w:t>
            </w:r>
          </w:p>
          <w:p w14:paraId="43F93FB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мастиці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0DD7A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16CD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67D3AB6F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1BA9385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4EF087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1238D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простильних підлог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0788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1B98F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5C7815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5E3E67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DBA1AC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7A2066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Розбирання дерев'яних плінтусів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DB99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8A303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C6911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856B5D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30DF92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A1BA89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Ущільнення ґрунту щебенем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20039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35D9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9F5089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F06A74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218AA2B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E9032D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підстильного шару бетонного 80 мм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FC754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2CA7B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1,4136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82C1AA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3E6AD0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D4CDE6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8FD26C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Армування стяжки дротяною сіткою (вічко 200х200 мм)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C588D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1EA2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5539E2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2BE22D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73880F1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5B734B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плівки гідроізоляційної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6EA1E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460F0E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DBC7AC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23FDA91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634A8A8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199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B2799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суцільної теплоізоляції екструдованим</w:t>
            </w:r>
          </w:p>
          <w:p w14:paraId="02EFC0C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пінополістиролом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C3056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B3375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C5E8C7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A60A0F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6B0D9F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9A7E60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покриття з паркетних дощок на цвяхах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2F6A1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05B0E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460386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53F6713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80BB32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3E53C2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Улаштування плінтусів дерев'яних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40B11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D6261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A80AB7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9A8C64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C62123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202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961279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Покриття підлоги лаком за 2 рази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3979E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06011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17,67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06479F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4D505F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ACCB8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BC39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4. Електроосвiтлення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038C0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20A93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9094CD3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0511AC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B5250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E86B04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5E4AC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6865D9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E182BB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27EC95A6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27D8A0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203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752515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світильників з лампами розжарювання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C1F22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728652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D97E9AE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193CE2EF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A35C830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204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C4DACD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кабелю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EC479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8328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60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3A3428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196516D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FDA97C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205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FFDACE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проводів при схованій проводці в борознах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DEB3D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A639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270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EF7557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4A2C3907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EBEC05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206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6E5286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Прокладання шинопроводу освітлювального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4C3271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37DA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7D60FE2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B7926D2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1D9498E9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207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68BAF48A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Демонтаж вимикачів, розеток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44406D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687DD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9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3AFD488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5F099A4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41D30FB8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208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590EDFF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вимикачів утопленого типу при схованій</w:t>
            </w:r>
          </w:p>
          <w:p w14:paraId="2AB38DB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проводці, 2-клавішних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5107D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A692D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15BB30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69A5D2A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0A4310F5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209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9EE3B7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Установлення штепсельних розеток утопленого типу</w:t>
            </w:r>
          </w:p>
          <w:p w14:paraId="536BB0A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при схованій проводці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65A706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шт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C58AA4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406479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5C5F1940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98F7045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D2B6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  <w:lang w:val="ru-RU"/>
              </w:rPr>
              <w:t>Роздiл 5. Інші супутні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AFFF2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DC4CE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47F8D5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3B3D3B6C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7589ED1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53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D1875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424FDA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FE34F6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F42A83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77E644AB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371D837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210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2492E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Навантаження сміття вручну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99BA2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880ACB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1,13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E12F24D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  <w:tr w:rsidR="009D1D21" w:rsidRPr="000C33FC" w14:paraId="05B60EB8" w14:textId="77777777" w:rsidTr="009D1D21">
        <w:trPr>
          <w:jc w:val="center"/>
        </w:trPr>
        <w:tc>
          <w:tcPr>
            <w:tcW w:w="567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</w:tcPr>
          <w:p w14:paraId="57E54603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211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1BBBE87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Перевезення сміття до 10 км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8907EC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 xml:space="preserve">  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01E27F" w14:textId="77777777" w:rsidR="009D1D21" w:rsidRPr="000C33FC" w:rsidRDefault="009D1D21" w:rsidP="009D1D21">
            <w:pPr>
              <w:keepLines/>
              <w:autoSpaceDE w:val="0"/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ru-RU"/>
              </w:rPr>
            </w:pPr>
            <w:r w:rsidRPr="000C33FC">
              <w:rPr>
                <w:rFonts w:ascii="Arial" w:eastAsia="Times New Roman" w:hAnsi="Arial" w:cs="Arial"/>
                <w:spacing w:val="-5"/>
                <w:sz w:val="20"/>
                <w:szCs w:val="20"/>
                <w:lang w:val="ru-RU"/>
              </w:rPr>
              <w:t>1,13</w:t>
            </w:r>
          </w:p>
        </w:tc>
        <w:tc>
          <w:tcPr>
            <w:tcW w:w="1264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15ADBFC" w14:textId="77777777" w:rsidR="009D1D21" w:rsidRPr="000C33FC" w:rsidRDefault="009D1D21" w:rsidP="009D1D2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ru-RU"/>
              </w:rPr>
            </w:pPr>
            <w:r w:rsidRPr="000C33FC">
              <w:rPr>
                <w:rFonts w:ascii="Arial" w:eastAsia="Times New Roman" w:hAnsi="Arial" w:cs="Arial"/>
                <w:sz w:val="16"/>
                <w:szCs w:val="16"/>
                <w:lang w:val="ru-RU"/>
              </w:rPr>
              <w:t xml:space="preserve"> </w:t>
            </w:r>
          </w:p>
        </w:tc>
      </w:tr>
    </w:tbl>
    <w:p w14:paraId="7B347C2D" w14:textId="15529C59" w:rsidR="001B3FB3" w:rsidRDefault="001B3FB3" w:rsidP="009D1D21">
      <w:pPr>
        <w:widowControl w:val="0"/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</w:p>
    <w:p w14:paraId="2FBBAAB5" w14:textId="12131C93" w:rsidR="001B3FB3" w:rsidRPr="00515418" w:rsidRDefault="00515418" w:rsidP="00515418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b/>
          <w:i/>
          <w:color w:val="000000"/>
          <w:kern w:val="1"/>
          <w:lang w:eastAsia="ar-SA"/>
        </w:rPr>
      </w:pPr>
      <w:r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3.</w:t>
      </w:r>
      <w:r>
        <w:rPr>
          <w:rFonts w:ascii="Times New Roman" w:hAnsi="Times New Roman"/>
          <w:b/>
          <w:i/>
          <w:color w:val="000000"/>
          <w:kern w:val="1"/>
          <w:lang w:eastAsia="ar-SA"/>
        </w:rPr>
        <w:t xml:space="preserve"> </w:t>
      </w:r>
      <w:r w:rsidR="001B3FB3" w:rsidRPr="00515418">
        <w:rPr>
          <w:rFonts w:ascii="Times New Roman" w:hAnsi="Times New Roman"/>
          <w:b/>
          <w:i/>
          <w:color w:val="000000"/>
          <w:kern w:val="1"/>
          <w:lang w:eastAsia="ar-SA"/>
        </w:rPr>
        <w:t>Інші характеристики:</w:t>
      </w:r>
    </w:p>
    <w:p w14:paraId="4D90A56A" w14:textId="3F345116" w:rsidR="001B3FB3" w:rsidRPr="001B3FB3" w:rsidRDefault="00515418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color w:val="000000"/>
          <w:kern w:val="1"/>
          <w:lang w:eastAsia="ar-SA"/>
        </w:rPr>
        <w:t xml:space="preserve">      3.1.</w:t>
      </w:r>
      <w:r w:rsidR="004A6395">
        <w:rPr>
          <w:rFonts w:ascii="Times New Roman" w:hAnsi="Times New Roman"/>
          <w:color w:val="000000"/>
          <w:kern w:val="1"/>
          <w:lang w:eastAsia="ar-SA"/>
        </w:rPr>
        <w:t xml:space="preserve"> </w:t>
      </w:r>
      <w:r w:rsidR="001B3FB3" w:rsidRPr="001B3FB3">
        <w:rPr>
          <w:rFonts w:ascii="Times New Roman" w:hAnsi="Times New Roman"/>
          <w:color w:val="000000"/>
          <w:kern w:val="1"/>
          <w:lang w:eastAsia="ar-SA"/>
        </w:rPr>
        <w:t xml:space="preserve">Послуги повинні надаватися 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 xml:space="preserve">з дотриманням норм чинного законодавства,     </w:t>
      </w:r>
    </w:p>
    <w:p w14:paraId="4126AE2C" w14:textId="167118C0" w:rsidR="001B3FB3" w:rsidRPr="001B3FB3" w:rsidRDefault="001B3FB3" w:rsidP="001B3FB3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встановлених до даного виду по</w:t>
      </w:r>
      <w:r w:rsidR="004A6395">
        <w:rPr>
          <w:rFonts w:ascii="Times New Roman" w:hAnsi="Times New Roman"/>
          <w:iCs/>
          <w:color w:val="000000"/>
          <w:kern w:val="1"/>
          <w:lang w:eastAsia="ar-SA"/>
        </w:rPr>
        <w:t xml:space="preserve">слуг та вимог </w:t>
      </w:r>
      <w:r w:rsidRPr="001B3FB3">
        <w:rPr>
          <w:rFonts w:ascii="Times New Roman" w:hAnsi="Times New Roman"/>
          <w:iCs/>
          <w:color w:val="000000"/>
          <w:kern w:val="1"/>
          <w:lang w:eastAsia="ar-SA"/>
        </w:rPr>
        <w:t>тендерної документації.</w:t>
      </w:r>
    </w:p>
    <w:p w14:paraId="14A037D7" w14:textId="0BCF3EDE" w:rsidR="00FB3034" w:rsidRPr="004A6395" w:rsidRDefault="00515418" w:rsidP="004A6395">
      <w:pPr>
        <w:widowControl w:val="0"/>
        <w:shd w:val="clear" w:color="auto" w:fill="FFFFFF"/>
        <w:spacing w:after="0" w:line="240" w:lineRule="auto"/>
        <w:rPr>
          <w:rFonts w:ascii="Times New Roman" w:hAnsi="Times New Roman"/>
          <w:iCs/>
          <w:color w:val="000000"/>
          <w:kern w:val="1"/>
          <w:lang w:eastAsia="ar-SA"/>
        </w:rPr>
      </w:pPr>
      <w:r>
        <w:rPr>
          <w:rFonts w:ascii="Times New Roman" w:hAnsi="Times New Roman"/>
          <w:iCs/>
          <w:color w:val="000000"/>
          <w:kern w:val="1"/>
          <w:lang w:eastAsia="ar-SA"/>
        </w:rPr>
        <w:t xml:space="preserve">      3.2</w:t>
      </w:r>
      <w:r w:rsidR="001B3FB3" w:rsidRPr="001B3FB3">
        <w:rPr>
          <w:rFonts w:ascii="Times New Roman" w:hAnsi="Times New Roman"/>
          <w:iCs/>
          <w:color w:val="000000"/>
          <w:kern w:val="1"/>
          <w:lang w:eastAsia="ar-SA"/>
        </w:rPr>
        <w:t>. Якість послуг повинна відповідати вимогам відповідних нормативних документів, діючих в Україні.</w:t>
      </w:r>
    </w:p>
    <w:p w14:paraId="6F3C8A64" w14:textId="77777777" w:rsidR="00593474" w:rsidRDefault="00593474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</w:p>
    <w:p w14:paraId="00962068" w14:textId="2E47C311" w:rsidR="00CA42A4" w:rsidRDefault="00515418" w:rsidP="00731BA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4</w:t>
      </w:r>
      <w:r w:rsidR="00CA42A4">
        <w:rPr>
          <w:rFonts w:ascii="Times New Roman" w:hAnsi="Times New Roman" w:cs="Times New Roman"/>
          <w:b/>
          <w:i/>
        </w:rPr>
        <w:t xml:space="preserve">. </w:t>
      </w:r>
      <w:r w:rsidR="009F4FD2">
        <w:rPr>
          <w:rFonts w:ascii="Times New Roman" w:hAnsi="Times New Roman" w:cs="Times New Roman"/>
          <w:b/>
          <w:i/>
        </w:rPr>
        <w:t>Очікувана вартість</w:t>
      </w:r>
      <w:r w:rsidR="009F4FD2" w:rsidRPr="009F4FD2">
        <w:rPr>
          <w:rFonts w:ascii="Times New Roman" w:hAnsi="Times New Roman" w:cs="Times New Roman"/>
          <w:b/>
          <w:i/>
        </w:rPr>
        <w:t xml:space="preserve"> та/або розмір бюджетного призначення</w:t>
      </w:r>
      <w:r w:rsidR="00CA42A4">
        <w:rPr>
          <w:rFonts w:ascii="Times New Roman" w:hAnsi="Times New Roman" w:cs="Times New Roman"/>
          <w:b/>
          <w:i/>
        </w:rPr>
        <w:t>:</w:t>
      </w:r>
    </w:p>
    <w:p w14:paraId="1A65F5D9" w14:textId="25DFDCF4" w:rsidR="00CA42A4" w:rsidRDefault="004A6395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9F4FD2" w:rsidRPr="00C07553">
        <w:rPr>
          <w:rFonts w:ascii="Times New Roman" w:hAnsi="Times New Roman" w:cs="Times New Roman"/>
        </w:rPr>
        <w:t>Очікувана</w:t>
      </w:r>
      <w:r w:rsidR="00E11D4D">
        <w:rPr>
          <w:rFonts w:ascii="Times New Roman" w:hAnsi="Times New Roman" w:cs="Times New Roman"/>
        </w:rPr>
        <w:t xml:space="preserve"> вартіс</w:t>
      </w:r>
      <w:r w:rsidR="0080492B">
        <w:rPr>
          <w:rFonts w:ascii="Times New Roman" w:hAnsi="Times New Roman" w:cs="Times New Roman"/>
        </w:rPr>
        <w:t>ть предмет</w:t>
      </w:r>
      <w:r w:rsidR="00815DD2">
        <w:rPr>
          <w:rFonts w:ascii="Times New Roman" w:hAnsi="Times New Roman" w:cs="Times New Roman"/>
        </w:rPr>
        <w:t xml:space="preserve">а </w:t>
      </w:r>
      <w:r w:rsidR="00D07974">
        <w:rPr>
          <w:rFonts w:ascii="Times New Roman" w:hAnsi="Times New Roman" w:cs="Times New Roman"/>
        </w:rPr>
        <w:t xml:space="preserve">закупівлі становить – </w:t>
      </w:r>
      <w:r w:rsidR="00D07974" w:rsidRPr="00D07974">
        <w:rPr>
          <w:rFonts w:ascii="Times New Roman" w:hAnsi="Times New Roman" w:cs="Times New Roman"/>
        </w:rPr>
        <w:t>2 818 183,20</w:t>
      </w:r>
      <w:r w:rsidR="00E11D4D">
        <w:rPr>
          <w:rFonts w:ascii="Times New Roman" w:hAnsi="Times New Roman" w:cs="Times New Roman"/>
        </w:rPr>
        <w:t xml:space="preserve"> грн</w:t>
      </w:r>
      <w:r w:rsidR="006A2D19" w:rsidRPr="006A2D19">
        <w:rPr>
          <w:rFonts w:ascii="Times New Roman" w:hAnsi="Times New Roman" w:cs="Times New Roman"/>
        </w:rPr>
        <w:t xml:space="preserve"> з ПДВ</w:t>
      </w:r>
    </w:p>
    <w:p w14:paraId="2AE6A1D5" w14:textId="041FE4BF" w:rsidR="00515418" w:rsidRDefault="00515418" w:rsidP="00731BA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4A63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Вартість предмета закупівлі визначалася на основі дефектного акту</w:t>
      </w:r>
      <w:r w:rsidR="00312948">
        <w:rPr>
          <w:rFonts w:ascii="Times New Roman" w:hAnsi="Times New Roman" w:cs="Times New Roman"/>
        </w:rPr>
        <w:t xml:space="preserve"> шляхом проведення кошторисного розра</w:t>
      </w:r>
      <w:r w:rsidR="00DD147C">
        <w:rPr>
          <w:rFonts w:ascii="Times New Roman" w:hAnsi="Times New Roman" w:cs="Times New Roman"/>
        </w:rPr>
        <w:t>хунку</w:t>
      </w:r>
      <w:bookmarkStart w:id="0" w:name="_GoBack"/>
      <w:bookmarkEnd w:id="0"/>
      <w:r w:rsidR="00D07974">
        <w:rPr>
          <w:rFonts w:ascii="Times New Roman" w:hAnsi="Times New Roman" w:cs="Times New Roman"/>
        </w:rPr>
        <w:t xml:space="preserve"> (</w:t>
      </w:r>
      <w:r w:rsidR="00193202">
        <w:rPr>
          <w:rFonts w:ascii="Times New Roman" w:hAnsi="Times New Roman" w:cs="Times New Roman"/>
        </w:rPr>
        <w:t>документи додаються)</w:t>
      </w:r>
    </w:p>
    <w:p w14:paraId="0C4B9E56" w14:textId="007143F7" w:rsidR="00593474" w:rsidRDefault="000A786B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4A6395">
        <w:rPr>
          <w:rFonts w:ascii="Times New Roman" w:hAnsi="Times New Roman" w:cs="Times New Roman"/>
        </w:rPr>
        <w:t xml:space="preserve">  </w:t>
      </w:r>
      <w:r w:rsidR="00F074E8">
        <w:rPr>
          <w:rFonts w:ascii="Times New Roman" w:hAnsi="Times New Roman" w:cs="Times New Roman"/>
        </w:rPr>
        <w:t>При визначен</w:t>
      </w:r>
      <w:r w:rsidR="00EE1700">
        <w:rPr>
          <w:rFonts w:ascii="Times New Roman" w:hAnsi="Times New Roman" w:cs="Times New Roman"/>
        </w:rPr>
        <w:t>ні</w:t>
      </w:r>
      <w:r w:rsidR="00F074E8">
        <w:rPr>
          <w:rFonts w:ascii="Times New Roman" w:hAnsi="Times New Roman" w:cs="Times New Roman"/>
        </w:rPr>
        <w:t xml:space="preserve"> очікуван</w:t>
      </w:r>
      <w:r w:rsidR="00EE1700">
        <w:rPr>
          <w:rFonts w:ascii="Times New Roman" w:hAnsi="Times New Roman" w:cs="Times New Roman"/>
        </w:rPr>
        <w:t xml:space="preserve">ої вартості замовник враховував </w:t>
      </w:r>
      <w:r w:rsidR="00F074E8" w:rsidRPr="00F074E8">
        <w:rPr>
          <w:rFonts w:ascii="Times New Roman" w:hAnsi="Times New Roman" w:cs="Times New Roman"/>
        </w:rPr>
        <w:t xml:space="preserve">методи визначення очікуваної </w:t>
      </w:r>
      <w:r w:rsidR="00EE1700">
        <w:rPr>
          <w:rFonts w:ascii="Times New Roman" w:hAnsi="Times New Roman" w:cs="Times New Roman"/>
        </w:rPr>
        <w:t xml:space="preserve">вартості </w:t>
      </w:r>
      <w:r w:rsidR="0080492B">
        <w:rPr>
          <w:rFonts w:ascii="Times New Roman" w:hAnsi="Times New Roman" w:cs="Times New Roman"/>
        </w:rPr>
        <w:t>предмета</w:t>
      </w:r>
      <w:r w:rsidR="00EE1700">
        <w:rPr>
          <w:rFonts w:ascii="Times New Roman" w:hAnsi="Times New Roman" w:cs="Times New Roman"/>
        </w:rPr>
        <w:t xml:space="preserve"> закупівлі, що визначені в Н</w:t>
      </w:r>
      <w:r w:rsidR="00F074E8" w:rsidRPr="00F074E8">
        <w:rPr>
          <w:rFonts w:ascii="Times New Roman" w:hAnsi="Times New Roman" w:cs="Times New Roman"/>
        </w:rPr>
        <w:t>аказ</w:t>
      </w:r>
      <w:r w:rsidR="00EE1700">
        <w:rPr>
          <w:rFonts w:ascii="Times New Roman" w:hAnsi="Times New Roman" w:cs="Times New Roman"/>
        </w:rPr>
        <w:t>і</w:t>
      </w:r>
      <w:r w:rsidR="00F074E8" w:rsidRPr="00F074E8">
        <w:rPr>
          <w:rFonts w:ascii="Times New Roman" w:hAnsi="Times New Roman" w:cs="Times New Roman"/>
        </w:rPr>
        <w:t xml:space="preserve"> </w:t>
      </w:r>
      <w:r w:rsidR="00EE1700">
        <w:rPr>
          <w:rFonts w:ascii="Times New Roman" w:hAnsi="Times New Roman" w:cs="Times New Roman"/>
        </w:rPr>
        <w:t>М</w:t>
      </w:r>
      <w:r w:rsidR="00F074E8" w:rsidRPr="00F074E8">
        <w:rPr>
          <w:rFonts w:ascii="Times New Roman" w:hAnsi="Times New Roman" w:cs="Times New Roman"/>
        </w:rPr>
        <w:t>іністерства розвитку економіки, торгівлі та сільського госпо</w:t>
      </w:r>
      <w:r w:rsidR="00EE1700">
        <w:rPr>
          <w:rFonts w:ascii="Times New Roman" w:hAnsi="Times New Roman" w:cs="Times New Roman"/>
        </w:rPr>
        <w:t xml:space="preserve">дарства України від 18.02.2020 </w:t>
      </w:r>
      <w:r w:rsidR="00F074E8" w:rsidRPr="00F074E8">
        <w:rPr>
          <w:rFonts w:ascii="Times New Roman" w:hAnsi="Times New Roman" w:cs="Times New Roman"/>
        </w:rPr>
        <w:t>№ 275 «Про затвердження примірної методики визначення очікува</w:t>
      </w:r>
      <w:r w:rsidR="00515418">
        <w:rPr>
          <w:rFonts w:ascii="Times New Roman" w:hAnsi="Times New Roman" w:cs="Times New Roman"/>
        </w:rPr>
        <w:t>ної вартості предмета закупівлі»</w:t>
      </w:r>
    </w:p>
    <w:p w14:paraId="6966BAF7" w14:textId="5F1587A3" w:rsidR="004C0ACA" w:rsidRPr="004C0ACA" w:rsidRDefault="004C0ACA" w:rsidP="004C0AC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4C0ACA">
        <w:rPr>
          <w:rFonts w:ascii="Times New Roman" w:hAnsi="Times New Roman" w:cs="Times New Roman"/>
        </w:rPr>
        <w:t>Закупівля здійсню</w:t>
      </w:r>
      <w:r w:rsidR="00FC3FB5">
        <w:rPr>
          <w:rFonts w:ascii="Times New Roman" w:hAnsi="Times New Roman" w:cs="Times New Roman"/>
        </w:rPr>
        <w:t>ється за рахунок власних надходжень Музею</w:t>
      </w:r>
      <w:r w:rsidRPr="004C0ACA">
        <w:rPr>
          <w:rFonts w:ascii="Times New Roman" w:hAnsi="Times New Roman" w:cs="Times New Roman"/>
        </w:rPr>
        <w:t>.</w:t>
      </w:r>
    </w:p>
    <w:p w14:paraId="1D5DE947" w14:textId="30090AEB" w:rsidR="00593474" w:rsidRPr="0080492B" w:rsidRDefault="00593474" w:rsidP="0080492B">
      <w:pPr>
        <w:tabs>
          <w:tab w:val="left" w:pos="284"/>
        </w:tabs>
        <w:suppressAutoHyphens/>
        <w:spacing w:after="0" w:line="240" w:lineRule="auto"/>
        <w:ind w:left="720" w:right="-2"/>
        <w:contextualSpacing/>
        <w:jc w:val="both"/>
        <w:rPr>
          <w:rFonts w:ascii="Times New Roman" w:eastAsia="Calibri" w:hAnsi="Times New Roman" w:cs="Times New Roman"/>
        </w:rPr>
      </w:pPr>
    </w:p>
    <w:p w14:paraId="4014C595" w14:textId="3FE4B7C6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</w:t>
      </w:r>
    </w:p>
    <w:p w14:paraId="77ECAE1B" w14:textId="0C590097" w:rsidR="009C1FAD" w:rsidRDefault="009C1FAD" w:rsidP="009C1FA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50" w:lineRule="exact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</w:t>
      </w:r>
      <w:r w:rsidR="00815DD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</w:t>
      </w:r>
    </w:p>
    <w:p w14:paraId="4DE03EDD" w14:textId="77777777" w:rsidR="004E489E" w:rsidRPr="007A50F1" w:rsidRDefault="004E489E" w:rsidP="009C1FAD">
      <w:pPr>
        <w:spacing w:after="0" w:line="240" w:lineRule="auto"/>
        <w:ind w:right="-81"/>
        <w:jc w:val="center"/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sectPr w:rsidR="004E489E" w:rsidRPr="007A50F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379026" w14:textId="77777777" w:rsidR="0027305C" w:rsidRDefault="0027305C" w:rsidP="00975D37">
      <w:pPr>
        <w:spacing w:after="0" w:line="240" w:lineRule="auto"/>
      </w:pPr>
      <w:r>
        <w:separator/>
      </w:r>
    </w:p>
  </w:endnote>
  <w:endnote w:type="continuationSeparator" w:id="0">
    <w:p w14:paraId="70461CAE" w14:textId="77777777" w:rsidR="0027305C" w:rsidRDefault="0027305C" w:rsidP="0097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63824F" w14:textId="77777777" w:rsidR="0027305C" w:rsidRDefault="0027305C" w:rsidP="00975D37">
      <w:pPr>
        <w:spacing w:after="0" w:line="240" w:lineRule="auto"/>
      </w:pPr>
      <w:r>
        <w:separator/>
      </w:r>
    </w:p>
  </w:footnote>
  <w:footnote w:type="continuationSeparator" w:id="0">
    <w:p w14:paraId="0AFAE34A" w14:textId="77777777" w:rsidR="0027305C" w:rsidRDefault="0027305C" w:rsidP="00975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5F56DA" w14:textId="77777777" w:rsidR="00020A10" w:rsidRDefault="00020A10">
    <w:pPr>
      <w:tabs>
        <w:tab w:val="center" w:pos="4562"/>
        <w:tab w:val="right" w:pos="8450"/>
      </w:tabs>
      <w:autoSpaceDE w:val="0"/>
      <w:autoSpaceDN w:val="0"/>
      <w:spacing w:after="0" w:line="240" w:lineRule="auto"/>
      <w:rPr>
        <w:sz w:val="16"/>
        <w:szCs w:val="16"/>
        <w:lang w:val="en-US"/>
      </w:rPr>
    </w:pPr>
    <w:r>
      <w:rPr>
        <w:sz w:val="16"/>
        <w:szCs w:val="16"/>
        <w:lang w:val="en-US"/>
      </w:rPr>
      <w:t xml:space="preserve">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 NUMPAGES </w:instrText>
    </w:r>
    <w:r>
      <w:rPr>
        <w:sz w:val="16"/>
        <w:szCs w:val="16"/>
      </w:rPr>
      <w:fldChar w:fldCharType="separate"/>
    </w:r>
    <w:r w:rsidR="00DD147C">
      <w:rPr>
        <w:noProof/>
        <w:sz w:val="16"/>
        <w:szCs w:val="16"/>
      </w:rPr>
      <w:t>9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</w:t>
    </w:r>
    <w:r>
      <w:rPr>
        <w:rFonts w:ascii="Arial" w:hAnsi="Arial" w:cs="Arial"/>
        <w:sz w:val="16"/>
        <w:szCs w:val="16"/>
      </w:rPr>
      <w:t xml:space="preserve">Програмний комплекс АВК - 5 (3.10.2)                                      </w:t>
    </w:r>
    <w:r>
      <w:rPr>
        <w:sz w:val="16"/>
        <w:szCs w:val="16"/>
        <w:lang w:val="en-US"/>
      </w:rPr>
      <w:t xml:space="preserve">-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DD147C">
      <w:rPr>
        <w:noProof/>
        <w:sz w:val="16"/>
        <w:szCs w:val="16"/>
      </w:rPr>
      <w:t>8</w:t>
    </w:r>
    <w:r>
      <w:rPr>
        <w:sz w:val="16"/>
        <w:szCs w:val="16"/>
      </w:rPr>
      <w:fldChar w:fldCharType="end"/>
    </w:r>
    <w:r>
      <w:rPr>
        <w:sz w:val="16"/>
        <w:szCs w:val="16"/>
        <w:lang w:val="en-US"/>
      </w:rPr>
      <w:t xml:space="preserve"> -</w:t>
    </w:r>
    <w:r>
      <w:rPr>
        <w:rFonts w:ascii="Arial" w:hAnsi="Arial" w:cs="Arial"/>
        <w:sz w:val="16"/>
        <w:szCs w:val="16"/>
      </w:rPr>
      <w:t xml:space="preserve">                                                              187_КД_ВОБ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1.%1.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A005498"/>
    <w:multiLevelType w:val="hybridMultilevel"/>
    <w:tmpl w:val="55B8C3BA"/>
    <w:lvl w:ilvl="0" w:tplc="73469F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F84A8C"/>
    <w:multiLevelType w:val="hybridMultilevel"/>
    <w:tmpl w:val="19589422"/>
    <w:lvl w:ilvl="0" w:tplc="57DE74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52761"/>
    <w:multiLevelType w:val="hybridMultilevel"/>
    <w:tmpl w:val="A726FA12"/>
    <w:lvl w:ilvl="0" w:tplc="E4006B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348E6F48"/>
    <w:multiLevelType w:val="multilevel"/>
    <w:tmpl w:val="FC84DED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FE27596"/>
    <w:multiLevelType w:val="hybridMultilevel"/>
    <w:tmpl w:val="E87216E4"/>
    <w:lvl w:ilvl="0" w:tplc="6BAABB6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4367060"/>
    <w:multiLevelType w:val="hybridMultilevel"/>
    <w:tmpl w:val="52445466"/>
    <w:lvl w:ilvl="0" w:tplc="4ACA88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3192D"/>
    <w:multiLevelType w:val="hybridMultilevel"/>
    <w:tmpl w:val="7A0EEC6E"/>
    <w:lvl w:ilvl="0" w:tplc="26C83B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693"/>
    <w:rsid w:val="00020A10"/>
    <w:rsid w:val="00041F96"/>
    <w:rsid w:val="000A1A51"/>
    <w:rsid w:val="000A6FF8"/>
    <w:rsid w:val="000A786B"/>
    <w:rsid w:val="000C28EA"/>
    <w:rsid w:val="00193202"/>
    <w:rsid w:val="001B3FB3"/>
    <w:rsid w:val="001F52B7"/>
    <w:rsid w:val="0027305C"/>
    <w:rsid w:val="00296141"/>
    <w:rsid w:val="00301BC7"/>
    <w:rsid w:val="00305EE4"/>
    <w:rsid w:val="00312948"/>
    <w:rsid w:val="00377E08"/>
    <w:rsid w:val="003A5FEF"/>
    <w:rsid w:val="003D3B1D"/>
    <w:rsid w:val="003F6BA5"/>
    <w:rsid w:val="00424241"/>
    <w:rsid w:val="00434586"/>
    <w:rsid w:val="004A6395"/>
    <w:rsid w:val="004B3B8A"/>
    <w:rsid w:val="004C0ACA"/>
    <w:rsid w:val="004E489E"/>
    <w:rsid w:val="00507E77"/>
    <w:rsid w:val="00515418"/>
    <w:rsid w:val="00556ABA"/>
    <w:rsid w:val="00590E66"/>
    <w:rsid w:val="00593474"/>
    <w:rsid w:val="005E523E"/>
    <w:rsid w:val="00683DDC"/>
    <w:rsid w:val="006A2D19"/>
    <w:rsid w:val="006B1DA6"/>
    <w:rsid w:val="006D5B88"/>
    <w:rsid w:val="0071717A"/>
    <w:rsid w:val="00731BA0"/>
    <w:rsid w:val="007502A5"/>
    <w:rsid w:val="007614AA"/>
    <w:rsid w:val="007732E7"/>
    <w:rsid w:val="007A50F1"/>
    <w:rsid w:val="007E3393"/>
    <w:rsid w:val="0080492B"/>
    <w:rsid w:val="00814A5A"/>
    <w:rsid w:val="00815DD2"/>
    <w:rsid w:val="00825693"/>
    <w:rsid w:val="008C064A"/>
    <w:rsid w:val="008D44F3"/>
    <w:rsid w:val="00946CE0"/>
    <w:rsid w:val="00956249"/>
    <w:rsid w:val="00975D37"/>
    <w:rsid w:val="009C1FAD"/>
    <w:rsid w:val="009C6182"/>
    <w:rsid w:val="009D1D21"/>
    <w:rsid w:val="009F4FD2"/>
    <w:rsid w:val="00A071A5"/>
    <w:rsid w:val="00A81052"/>
    <w:rsid w:val="00A83F56"/>
    <w:rsid w:val="00AB0DFA"/>
    <w:rsid w:val="00B16C66"/>
    <w:rsid w:val="00B33343"/>
    <w:rsid w:val="00B53DF5"/>
    <w:rsid w:val="00B8595A"/>
    <w:rsid w:val="00BF6BFF"/>
    <w:rsid w:val="00C07553"/>
    <w:rsid w:val="00C863AE"/>
    <w:rsid w:val="00CA42A4"/>
    <w:rsid w:val="00CB29B7"/>
    <w:rsid w:val="00D07974"/>
    <w:rsid w:val="00D15CC3"/>
    <w:rsid w:val="00D70E0B"/>
    <w:rsid w:val="00D84356"/>
    <w:rsid w:val="00DA4DE2"/>
    <w:rsid w:val="00DA587A"/>
    <w:rsid w:val="00DD147C"/>
    <w:rsid w:val="00E01F01"/>
    <w:rsid w:val="00E11D4D"/>
    <w:rsid w:val="00E72EAD"/>
    <w:rsid w:val="00E91E6F"/>
    <w:rsid w:val="00EE1700"/>
    <w:rsid w:val="00EE4026"/>
    <w:rsid w:val="00F074E8"/>
    <w:rsid w:val="00FB3034"/>
    <w:rsid w:val="00FC35B6"/>
    <w:rsid w:val="00FC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0BAD"/>
  <w15:chartTrackingRefBased/>
  <w15:docId w15:val="{BA2B97B8-27F5-4B15-A228-F210C2DA7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1F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2A4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16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Strong"/>
    <w:basedOn w:val="a0"/>
    <w:uiPriority w:val="22"/>
    <w:qFormat/>
    <w:rsid w:val="00B16C66"/>
    <w:rPr>
      <w:b/>
      <w:bCs/>
    </w:rPr>
  </w:style>
  <w:style w:type="paragraph" w:customStyle="1" w:styleId="Default">
    <w:name w:val="Default"/>
    <w:rsid w:val="00731B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EE1700"/>
    <w:pPr>
      <w:spacing w:after="0" w:line="240" w:lineRule="auto"/>
    </w:pPr>
    <w:rPr>
      <w:rFonts w:ascii="Calibri" w:eastAsia="Times New Roman" w:hAnsi="Calibri" w:cs="Calibri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975D37"/>
  </w:style>
  <w:style w:type="paragraph" w:styleId="a9">
    <w:name w:val="footer"/>
    <w:basedOn w:val="a"/>
    <w:link w:val="aa"/>
    <w:uiPriority w:val="99"/>
    <w:unhideWhenUsed/>
    <w:rsid w:val="00975D3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975D37"/>
  </w:style>
  <w:style w:type="paragraph" w:styleId="ab">
    <w:name w:val="Balloon Text"/>
    <w:basedOn w:val="a"/>
    <w:link w:val="ac"/>
    <w:uiPriority w:val="99"/>
    <w:semiHidden/>
    <w:unhideWhenUsed/>
    <w:rsid w:val="00E72E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E72EA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01F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d">
    <w:name w:val="List Paragraph"/>
    <w:basedOn w:val="a"/>
    <w:uiPriority w:val="34"/>
    <w:qFormat/>
    <w:rsid w:val="009D1D21"/>
    <w:pPr>
      <w:ind w:left="720"/>
      <w:contextualSpacing/>
    </w:pPr>
  </w:style>
  <w:style w:type="numbering" w:customStyle="1" w:styleId="11">
    <w:name w:val="Немає списку1"/>
    <w:next w:val="a2"/>
    <w:uiPriority w:val="99"/>
    <w:semiHidden/>
    <w:unhideWhenUsed/>
    <w:rsid w:val="009D1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8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913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1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c76e99-bfbc-4ac6-b8a2-12a48c184727">
      <Terms xmlns="http://schemas.microsoft.com/office/infopath/2007/PartnerControls"/>
    </lcf76f155ced4ddcb4097134ff3c332f>
    <TaxCatchAll xmlns="21a3cdd7-b7f5-4e00-b9e7-681cfd136ea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CD519AE6843A44FADA0CA02DB47BCA1" ma:contentTypeVersion="11" ma:contentTypeDescription="Створення нового документа." ma:contentTypeScope="" ma:versionID="b739d4e4d1d9bab3318daee05db0995b">
  <xsd:schema xmlns:xsd="http://www.w3.org/2001/XMLSchema" xmlns:xs="http://www.w3.org/2001/XMLSchema" xmlns:p="http://schemas.microsoft.com/office/2006/metadata/properties" xmlns:ns2="c8c76e99-bfbc-4ac6-b8a2-12a48c184727" xmlns:ns3="21a3cdd7-b7f5-4e00-b9e7-681cfd136eac" targetNamespace="http://schemas.microsoft.com/office/2006/metadata/properties" ma:root="true" ma:fieldsID="51f77b22aee736353deb588635a21c25" ns2:_="" ns3:_="">
    <xsd:import namespace="c8c76e99-bfbc-4ac6-b8a2-12a48c184727"/>
    <xsd:import namespace="21a3cdd7-b7f5-4e00-b9e7-681cfd136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76e99-bfbc-4ac6-b8a2-12a48c184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22b355bb-cffc-47a1-83db-275e32157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a3cdd7-b7f5-4e00-b9e7-681cfd136ea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e036a9b-fc2f-4308-b961-a12bb1744424}" ma:internalName="TaxCatchAll" ma:showField="CatchAllData" ma:web="21a3cdd7-b7f5-4e00-b9e7-681cfd136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94A6D-E3DB-4377-B73A-9928AF8532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DF1DE9-3F94-407D-BA11-B01E8E70059E}">
  <ds:schemaRefs>
    <ds:schemaRef ds:uri="http://schemas.microsoft.com/office/2006/metadata/properties"/>
    <ds:schemaRef ds:uri="http://schemas.microsoft.com/office/infopath/2007/PartnerControls"/>
    <ds:schemaRef ds:uri="c8c76e99-bfbc-4ac6-b8a2-12a48c184727"/>
    <ds:schemaRef ds:uri="21a3cdd7-b7f5-4e00-b9e7-681cfd136eac"/>
  </ds:schemaRefs>
</ds:datastoreItem>
</file>

<file path=customXml/itemProps3.xml><?xml version="1.0" encoding="utf-8"?>
<ds:datastoreItem xmlns:ds="http://schemas.openxmlformats.org/officeDocument/2006/customXml" ds:itemID="{3F5CFAFC-B707-45BE-9443-B00C17EA53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c76e99-bfbc-4ac6-b8a2-12a48c184727"/>
    <ds:schemaRef ds:uri="21a3cdd7-b7f5-4e00-b9e7-681cfd136e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13688</Words>
  <Characters>7803</Characters>
  <Application>Microsoft Office Word</Application>
  <DocSecurity>0</DocSecurity>
  <Lines>65</Lines>
  <Paragraphs>42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Уляна Дуда</dc:creator>
  <cp:keywords/>
  <dc:description/>
  <cp:lastModifiedBy>Олена</cp:lastModifiedBy>
  <cp:revision>10</cp:revision>
  <cp:lastPrinted>2024-04-09T10:21:00Z</cp:lastPrinted>
  <dcterms:created xsi:type="dcterms:W3CDTF">2024-09-23T07:41:00Z</dcterms:created>
  <dcterms:modified xsi:type="dcterms:W3CDTF">2026-04-23T11:26:00Z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0x010100A4F2FDDD49FF04418E54C2CB7DAA70C6</vt:lpwstr>
  </property>
  <property fmtid="{D5CDD505-2E9C-101B-9397-08002B2CF9AE}" pid="3" name="MediaServiceImageTags">
    <vt:lpwstr/>
  </property>
</Properties>
</file>